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1A09" w14:textId="414F332A" w:rsidR="00C050FE" w:rsidRPr="00A70BFE" w:rsidRDefault="00153D3A" w:rsidP="00C050FE">
      <w:pPr>
        <w:spacing w:line="480" w:lineRule="auto"/>
        <w:rPr>
          <w:rFonts w:ascii="Georgia" w:hAnsi="Georgia"/>
          <w:sz w:val="20"/>
        </w:rPr>
      </w:pP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C0DC7" wp14:editId="013DE544">
                <wp:simplePos x="0" y="0"/>
                <wp:positionH relativeFrom="column">
                  <wp:posOffset>89535</wp:posOffset>
                </wp:positionH>
                <wp:positionV relativeFrom="paragraph">
                  <wp:posOffset>-387985</wp:posOffset>
                </wp:positionV>
                <wp:extent cx="6096000" cy="346075"/>
                <wp:effectExtent l="3810" t="2540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D04E" w14:textId="3102153B" w:rsidR="00F87DA9" w:rsidRPr="00FA322A" w:rsidRDefault="00C050FE" w:rsidP="00FA32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6"/>
                                <w:szCs w:val="36"/>
                              </w:rPr>
                            </w:pPr>
                            <w:r w:rsidRPr="00FA322A"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6"/>
                                <w:szCs w:val="36"/>
                              </w:rPr>
                              <w:t>Prospective Factoring Client</w:t>
                            </w:r>
                          </w:p>
                          <w:p w14:paraId="15C88A88" w14:textId="1CB01308" w:rsidR="00C050FE" w:rsidRPr="00FA322A" w:rsidRDefault="00C050FE" w:rsidP="00FA32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A322A"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6"/>
                                <w:szCs w:val="36"/>
                              </w:rPr>
                              <w:t>Intake Checklist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C0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05pt;margin-top:-30.55pt;width:480pt;height:2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" filled="f" fillcolor="#bbe0e3" stroked="f">
                <v:textbox style="mso-fit-shape-to-text:t" inset="0,0,0,0">
                  <w:txbxContent>
                    <w:p w14:paraId="29D6D04E" w14:textId="3102153B" w:rsidR="00F87DA9" w:rsidRPr="00FA322A" w:rsidRDefault="00C050FE" w:rsidP="00FA32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eastAsia="MS PGothic" w:hAnsi="Georgia"/>
                          <w:b/>
                          <w:color w:val="00558C"/>
                          <w:sz w:val="36"/>
                          <w:szCs w:val="36"/>
                        </w:rPr>
                      </w:pPr>
                      <w:r w:rsidRPr="00FA322A">
                        <w:rPr>
                          <w:rFonts w:ascii="Georgia" w:eastAsia="MS PGothic" w:hAnsi="Georgia"/>
                          <w:b/>
                          <w:color w:val="00558C"/>
                          <w:sz w:val="36"/>
                          <w:szCs w:val="36"/>
                        </w:rPr>
                        <w:t>Prospective Factoring Client</w:t>
                      </w:r>
                    </w:p>
                    <w:p w14:paraId="15C88A88" w14:textId="1CB01308" w:rsidR="00C050FE" w:rsidRPr="00FA322A" w:rsidRDefault="00C050FE" w:rsidP="00FA32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eastAsia="MS PGothic" w:hAnsi="Georgia"/>
                          <w:b/>
                          <w:color w:val="00558C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A322A">
                        <w:rPr>
                          <w:rFonts w:ascii="Georgia" w:eastAsia="MS PGothic" w:hAnsi="Georgia"/>
                          <w:b/>
                          <w:color w:val="00558C"/>
                          <w:sz w:val="36"/>
                          <w:szCs w:val="36"/>
                        </w:rPr>
                        <w:t>Intake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175263DC" w14:textId="77777777" w:rsidR="00F87DA9" w:rsidRDefault="00153D3A" w:rsidP="00C050FE">
      <w:pPr>
        <w:spacing w:line="480" w:lineRule="auto"/>
        <w:rPr>
          <w:rFonts w:ascii="Georgia" w:hAnsi="Georgia"/>
          <w:sz w:val="20"/>
        </w:rPr>
      </w:pP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97D30" wp14:editId="4CA8493B">
                <wp:simplePos x="0" y="0"/>
                <wp:positionH relativeFrom="column">
                  <wp:posOffset>-520065</wp:posOffset>
                </wp:positionH>
                <wp:positionV relativeFrom="paragraph">
                  <wp:posOffset>57150</wp:posOffset>
                </wp:positionV>
                <wp:extent cx="6972300" cy="0"/>
                <wp:effectExtent l="13335" t="12065" r="1524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4A9B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4.5pt" to="508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" strokecolor="gray" strokeweight="1pt"/>
            </w:pict>
          </mc:Fallback>
        </mc:AlternateContent>
      </w:r>
    </w:p>
    <w:p w14:paraId="4E838905" w14:textId="1BC68438" w:rsidR="00C050FE" w:rsidRPr="00A70BFE" w:rsidRDefault="00C050FE" w:rsidP="00C050FE">
      <w:pPr>
        <w:spacing w:line="480" w:lineRule="auto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 xml:space="preserve">Date  </w:t>
      </w:r>
      <w:r w:rsidR="00302586">
        <w:rPr>
          <w:rFonts w:ascii="Georgia" w:hAnsi="Georgia"/>
          <w:sz w:val="20"/>
        </w:rPr>
        <w:t>___________________</w:t>
      </w:r>
    </w:p>
    <w:p w14:paraId="272C54EB" w14:textId="1C197FB2" w:rsidR="00C050FE" w:rsidRPr="00A70BFE" w:rsidRDefault="00C050FE" w:rsidP="00C050FE">
      <w:p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Name of Company</w:t>
      </w:r>
      <w:r w:rsidR="008351C4">
        <w:rPr>
          <w:rFonts w:ascii="Georgia" w:hAnsi="Georgia"/>
          <w:sz w:val="20"/>
        </w:rPr>
        <w:t>:_______________________________________</w:t>
      </w:r>
      <w:r w:rsidRPr="00A70BFE">
        <w:rPr>
          <w:rFonts w:ascii="Georgia" w:hAnsi="Georgia"/>
          <w:sz w:val="20"/>
        </w:rPr>
        <w:t xml:space="preserve"> </w:t>
      </w:r>
    </w:p>
    <w:p w14:paraId="21037519" w14:textId="5E1272D8" w:rsidR="00F87DA9" w:rsidRDefault="00C050FE" w:rsidP="00347B62">
      <w:p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Address</w:t>
      </w:r>
      <w:r w:rsidRPr="00A70BFE">
        <w:rPr>
          <w:rFonts w:ascii="Georgia" w:hAnsi="Georgia"/>
          <w:sz w:val="20"/>
        </w:rPr>
        <w:tab/>
      </w:r>
      <w:r w:rsidR="008351C4">
        <w:rPr>
          <w:rFonts w:ascii="Georgia" w:hAnsi="Georgia"/>
          <w:sz w:val="20"/>
        </w:rPr>
        <w:t>:______________________________________________</w:t>
      </w:r>
    </w:p>
    <w:p w14:paraId="404A464A" w14:textId="77777777" w:rsidR="00302586" w:rsidRDefault="00153D3A" w:rsidP="00DC2D04">
      <w:pPr>
        <w:spacing w:line="480" w:lineRule="auto"/>
        <w:jc w:val="both"/>
        <w:rPr>
          <w:rFonts w:ascii="Georgia" w:hAnsi="Georgia"/>
          <w:i/>
          <w:sz w:val="20"/>
        </w:rPr>
      </w:pP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45182" wp14:editId="098CD445">
                <wp:simplePos x="0" y="0"/>
                <wp:positionH relativeFrom="column">
                  <wp:posOffset>-62865</wp:posOffset>
                </wp:positionH>
                <wp:positionV relativeFrom="paragraph">
                  <wp:posOffset>1585595</wp:posOffset>
                </wp:positionV>
                <wp:extent cx="6057900" cy="0"/>
                <wp:effectExtent l="13335" t="12065" r="5715" b="698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E9D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4.85pt" to="472.0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" strokecolor="gray">
                <v:stroke dashstyle="1 1" endcap="round"/>
              </v:line>
            </w:pict>
          </mc:Fallback>
        </mc:AlternateContent>
      </w: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D579" wp14:editId="340C6CC4">
                <wp:simplePos x="0" y="0"/>
                <wp:positionH relativeFrom="column">
                  <wp:posOffset>-62865</wp:posOffset>
                </wp:positionH>
                <wp:positionV relativeFrom="paragraph">
                  <wp:posOffset>163195</wp:posOffset>
                </wp:positionV>
                <wp:extent cx="6057900" cy="0"/>
                <wp:effectExtent l="13335" t="8890" r="571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37FE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.85pt" to="472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" strokecolor="gray">
                <v:stroke dashstyle="1 1" endcap="round"/>
              </v:line>
            </w:pict>
          </mc:Fallback>
        </mc:AlternateContent>
      </w:r>
    </w:p>
    <w:p w14:paraId="00F5CFE4" w14:textId="47486B54" w:rsidR="00C050FE" w:rsidRPr="00A70BFE" w:rsidRDefault="00C050FE" w:rsidP="00DC2D04">
      <w:pPr>
        <w:spacing w:line="480" w:lineRule="auto"/>
        <w:jc w:val="both"/>
        <w:rPr>
          <w:rFonts w:ascii="Georgia" w:hAnsi="Georgia"/>
          <w:i/>
          <w:sz w:val="20"/>
        </w:rPr>
      </w:pPr>
      <w:r w:rsidRPr="00A70BFE">
        <w:rPr>
          <w:rFonts w:ascii="Georgia" w:hAnsi="Georgia"/>
          <w:i/>
          <w:sz w:val="20"/>
        </w:rPr>
        <w:t>Client Contact Information</w:t>
      </w:r>
    </w:p>
    <w:p w14:paraId="41A760F0" w14:textId="150A72DF" w:rsidR="008351C4" w:rsidRDefault="00C050FE" w:rsidP="00DC2D04">
      <w:pPr>
        <w:spacing w:line="480" w:lineRule="auto"/>
        <w:ind w:right="720"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Name</w:t>
      </w:r>
      <w:r w:rsidR="008351C4">
        <w:rPr>
          <w:rFonts w:ascii="Georgia" w:hAnsi="Georgia"/>
          <w:sz w:val="20"/>
        </w:rPr>
        <w:t>:__________________________________________</w:t>
      </w:r>
    </w:p>
    <w:p w14:paraId="18D21272" w14:textId="4BBD98AA" w:rsidR="00C050FE" w:rsidRPr="00A70BFE" w:rsidRDefault="008351C4" w:rsidP="00DC2D04">
      <w:pPr>
        <w:spacing w:line="480" w:lineRule="auto"/>
        <w:ind w:right="720"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Title:___________________________________________</w:t>
      </w:r>
    </w:p>
    <w:p w14:paraId="4E1A6E9D" w14:textId="4CE58917" w:rsidR="00C050FE" w:rsidRPr="00A70BFE" w:rsidRDefault="00C050FE" w:rsidP="00DC2D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 xml:space="preserve">Email  </w:t>
      </w:r>
      <w:r w:rsidR="008351C4">
        <w:rPr>
          <w:rFonts w:ascii="Georgia" w:hAnsi="Georgia"/>
          <w:sz w:val="20"/>
        </w:rPr>
        <w:t>__________________________________________</w:t>
      </w:r>
    </w:p>
    <w:p w14:paraId="2A6EA1DF" w14:textId="77777777" w:rsidR="00302586" w:rsidRDefault="00302586" w:rsidP="00C050FE">
      <w:pPr>
        <w:spacing w:line="480" w:lineRule="auto"/>
        <w:rPr>
          <w:rFonts w:ascii="Georgia" w:hAnsi="Georgia"/>
          <w:i/>
          <w:sz w:val="20"/>
        </w:rPr>
      </w:pPr>
    </w:p>
    <w:p w14:paraId="4593016F" w14:textId="474E85C5" w:rsidR="00C050FE" w:rsidRPr="00A70BFE" w:rsidRDefault="00C050FE" w:rsidP="00C050FE">
      <w:pPr>
        <w:spacing w:line="480" w:lineRule="auto"/>
        <w:rPr>
          <w:rFonts w:ascii="Georgia" w:hAnsi="Georgia"/>
          <w:i/>
          <w:sz w:val="20"/>
        </w:rPr>
      </w:pPr>
      <w:r w:rsidRPr="00A70BFE">
        <w:rPr>
          <w:rFonts w:ascii="Georgia" w:hAnsi="Georgia"/>
          <w:i/>
          <w:sz w:val="20"/>
        </w:rPr>
        <w:t>Business Information</w:t>
      </w:r>
    </w:p>
    <w:p w14:paraId="33AAE514" w14:textId="10CBD1B2" w:rsidR="00C050FE" w:rsidRPr="00A70BFE" w:rsidRDefault="00FA322A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Description of Practice</w:t>
      </w:r>
      <w:r w:rsidR="00DC2D04">
        <w:rPr>
          <w:rFonts w:ascii="Georgia" w:hAnsi="Georgia"/>
          <w:sz w:val="20"/>
        </w:rPr>
        <w:t>___________________________________</w:t>
      </w:r>
    </w:p>
    <w:p w14:paraId="66116702" w14:textId="4E551026" w:rsidR="00C050FE" w:rsidRPr="00A70BFE" w:rsidRDefault="00EE3A1D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Projected 202</w:t>
      </w:r>
      <w:r w:rsidR="00E40901">
        <w:rPr>
          <w:rFonts w:ascii="Georgia" w:hAnsi="Georgia"/>
          <w:sz w:val="20"/>
        </w:rPr>
        <w:t>4</w:t>
      </w:r>
      <w:r w:rsidR="00C050FE" w:rsidRPr="00A70BFE">
        <w:rPr>
          <w:rFonts w:ascii="Georgia" w:hAnsi="Georgia"/>
          <w:sz w:val="20"/>
        </w:rPr>
        <w:t xml:space="preserve"> Revenues  $_____________________________________</w:t>
      </w:r>
    </w:p>
    <w:p w14:paraId="44A9B5E8" w14:textId="77777777" w:rsidR="00C050FE" w:rsidRPr="00A70BFE" w:rsidRDefault="0014052F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Projected Monthly Factoring Volume</w:t>
      </w:r>
      <w:r w:rsidR="00C050FE" w:rsidRPr="00A70BFE">
        <w:rPr>
          <w:rFonts w:ascii="Georgia" w:hAnsi="Georgia"/>
          <w:sz w:val="20"/>
        </w:rPr>
        <w:t xml:space="preserve">  $________________________</w:t>
      </w:r>
    </w:p>
    <w:p w14:paraId="0E77077B" w14:textId="4E4BF7B3" w:rsidR="00EE3A1D" w:rsidRDefault="00EE3A1D" w:rsidP="00EE3A1D">
      <w:pPr>
        <w:spacing w:line="480" w:lineRule="auto"/>
        <w:ind w:firstLine="720"/>
        <w:jc w:val="both"/>
        <w:rPr>
          <w:rFonts w:ascii="Georgia" w:hAnsi="Georgia"/>
          <w:i/>
          <w:sz w:val="20"/>
          <w:vertAlign w:val="subscript"/>
        </w:rPr>
      </w:pPr>
      <w:r>
        <w:rPr>
          <w:rFonts w:ascii="Georgia" w:hAnsi="Georgia"/>
          <w:sz w:val="20"/>
        </w:rPr>
        <w:t>Is</w:t>
      </w:r>
      <w:r w:rsidRPr="00A70BFE">
        <w:rPr>
          <w:rFonts w:ascii="Georgia" w:hAnsi="Georgia"/>
          <w:sz w:val="20"/>
        </w:rPr>
        <w:t xml:space="preserve"> there </w:t>
      </w:r>
      <w:r>
        <w:rPr>
          <w:rFonts w:ascii="Georgia" w:hAnsi="Georgia"/>
          <w:sz w:val="20"/>
        </w:rPr>
        <w:t>financing in place such as MCAs, EIDL SBA Loans, Bank Loans, Lines of Credit?</w:t>
      </w:r>
      <w:r w:rsidRPr="00A70BFE">
        <w:rPr>
          <w:rFonts w:ascii="Georgia" w:hAnsi="Georgia"/>
          <w:i/>
          <w:sz w:val="20"/>
          <w:vertAlign w:val="subscript"/>
        </w:rPr>
        <w:t xml:space="preserve"> </w:t>
      </w:r>
    </w:p>
    <w:p w14:paraId="0766B1F5" w14:textId="77777777" w:rsidR="00EE3A1D" w:rsidRPr="00A70BFE" w:rsidRDefault="00EE3A1D" w:rsidP="00EE3A1D">
      <w:pPr>
        <w:spacing w:line="480" w:lineRule="auto"/>
        <w:ind w:firstLine="720"/>
        <w:rPr>
          <w:rFonts w:ascii="Georgia" w:hAnsi="Georgia"/>
          <w:sz w:val="20"/>
        </w:rPr>
      </w:pPr>
      <w:r w:rsidRPr="008351C4">
        <w:rPr>
          <w:rFonts w:ascii="Georgia" w:hAnsi="Georgia"/>
          <w:i/>
          <w:sz w:val="20"/>
          <w:vertAlign w:val="subscript"/>
        </w:rPr>
        <w:t>(circle one)</w:t>
      </w:r>
      <w:r w:rsidRPr="008351C4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>Yes</w:t>
      </w:r>
      <w:r>
        <w:rPr>
          <w:rFonts w:ascii="Georgia" w:hAnsi="Georgia"/>
          <w:sz w:val="20"/>
        </w:rPr>
        <w:t xml:space="preserve">/ </w:t>
      </w:r>
      <w:r w:rsidRPr="00A70BFE">
        <w:rPr>
          <w:rFonts w:ascii="Georgia" w:hAnsi="Georgia"/>
          <w:sz w:val="20"/>
        </w:rPr>
        <w:t>No</w:t>
      </w:r>
      <w:r>
        <w:rPr>
          <w:rFonts w:ascii="Georgia" w:hAnsi="Georgia"/>
          <w:sz w:val="20"/>
        </w:rPr>
        <w:t xml:space="preserve">    </w:t>
      </w:r>
      <w:r w:rsidRPr="00A70BFE">
        <w:rPr>
          <w:rFonts w:ascii="Georgia" w:hAnsi="Georgia"/>
          <w:sz w:val="20"/>
        </w:rPr>
        <w:t>If yes, describe  ________________________________________</w:t>
      </w:r>
    </w:p>
    <w:p w14:paraId="09AD830B" w14:textId="77777777" w:rsidR="00C050FE" w:rsidRPr="00A70BFE" w:rsidRDefault="00C050FE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Terms of Sale</w:t>
      </w:r>
      <w:r w:rsidR="00F577F9">
        <w:rPr>
          <w:rFonts w:ascii="Georgia" w:hAnsi="Georgia"/>
          <w:sz w:val="20"/>
        </w:rPr>
        <w:t xml:space="preserve"> </w:t>
      </w:r>
      <w:r w:rsidRPr="00A70BFE">
        <w:rPr>
          <w:rFonts w:ascii="Georgia" w:hAnsi="Georgia"/>
          <w:i/>
          <w:vertAlign w:val="subscript"/>
        </w:rPr>
        <w:t xml:space="preserve">(circle) </w:t>
      </w:r>
      <w:r w:rsidRPr="00A70BFE">
        <w:rPr>
          <w:rFonts w:ascii="Georgia" w:hAnsi="Georgia"/>
          <w:sz w:val="20"/>
        </w:rPr>
        <w:tab/>
        <w:t>30 days</w:t>
      </w:r>
      <w:r w:rsidRPr="00A70BF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  <w:t>60 days</w:t>
      </w:r>
      <w:r w:rsidRPr="00A70BF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  <w:t>other _________________</w:t>
      </w:r>
    </w:p>
    <w:p w14:paraId="6088F5DD" w14:textId="4A42709C" w:rsidR="00C050FE" w:rsidRPr="00A70BFE" w:rsidRDefault="00153D3A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5565A" wp14:editId="753696C1">
                <wp:simplePos x="0" y="0"/>
                <wp:positionH relativeFrom="column">
                  <wp:posOffset>-62865</wp:posOffset>
                </wp:positionH>
                <wp:positionV relativeFrom="paragraph">
                  <wp:posOffset>104775</wp:posOffset>
                </wp:positionV>
                <wp:extent cx="6057900" cy="0"/>
                <wp:effectExtent l="13335" t="12065" r="571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C82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25pt" to="472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" strokecolor="gray">
                <v:stroke dashstyle="1 1" endcap="round"/>
              </v:line>
            </w:pict>
          </mc:Fallback>
        </mc:AlternateContent>
      </w:r>
    </w:p>
    <w:p w14:paraId="014D1A52" w14:textId="77777777" w:rsidR="00C050FE" w:rsidRPr="00A70BFE" w:rsidRDefault="00C050FE" w:rsidP="00C050FE">
      <w:p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Please Attach:</w:t>
      </w:r>
    </w:p>
    <w:p w14:paraId="1C0D4EF7" w14:textId="42A0E0F4" w:rsidR="00DF43B3" w:rsidRDefault="00301314" w:rsidP="00DF43B3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  <w:highlight w:val="yellow"/>
        </w:rPr>
      </w:pPr>
      <w:r>
        <w:rPr>
          <w:rFonts w:ascii="Georgia" w:hAnsi="Georgia"/>
          <w:sz w:val="20"/>
          <w:highlight w:val="yellow"/>
        </w:rPr>
        <w:t xml:space="preserve">Detailed </w:t>
      </w:r>
      <w:r w:rsidR="00C050FE" w:rsidRPr="00DF43B3">
        <w:rPr>
          <w:rFonts w:ascii="Georgia" w:hAnsi="Georgia"/>
          <w:sz w:val="20"/>
          <w:highlight w:val="yellow"/>
        </w:rPr>
        <w:t>Accounts Receivable Aging</w:t>
      </w:r>
    </w:p>
    <w:p w14:paraId="34057F7E" w14:textId="340963D0" w:rsidR="008D7A7D" w:rsidRDefault="008D7A7D" w:rsidP="00DF43B3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  <w:highlight w:val="yellow"/>
        </w:rPr>
      </w:pPr>
      <w:r>
        <w:rPr>
          <w:rFonts w:ascii="Georgia" w:hAnsi="Georgia"/>
          <w:sz w:val="20"/>
          <w:highlight w:val="yellow"/>
        </w:rPr>
        <w:t>Completed Collection History (Excel Document)</w:t>
      </w:r>
    </w:p>
    <w:p w14:paraId="5E0BE8BE" w14:textId="4AC291BC" w:rsidR="00463A6E" w:rsidRPr="00DF43B3" w:rsidRDefault="00463A6E" w:rsidP="00DF43B3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  <w:highlight w:val="yellow"/>
        </w:rPr>
      </w:pPr>
      <w:r>
        <w:rPr>
          <w:rFonts w:ascii="Georgia" w:hAnsi="Georgia"/>
          <w:sz w:val="20"/>
          <w:highlight w:val="yellow"/>
        </w:rPr>
        <w:t>Debt Schedule</w:t>
      </w:r>
    </w:p>
    <w:p w14:paraId="550C889F" w14:textId="3FE57089" w:rsidR="00BB1F07" w:rsidRDefault="00DF43B3" w:rsidP="00DF43B3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  <w:highlight w:val="yellow"/>
        </w:rPr>
      </w:pPr>
      <w:r w:rsidRPr="00DF43B3">
        <w:rPr>
          <w:rFonts w:ascii="Georgia" w:hAnsi="Georgia"/>
          <w:sz w:val="20"/>
          <w:highlight w:val="yellow"/>
        </w:rPr>
        <w:t xml:space="preserve">Last </w:t>
      </w:r>
      <w:r w:rsidR="00301314">
        <w:rPr>
          <w:rFonts w:ascii="Georgia" w:hAnsi="Georgia"/>
          <w:sz w:val="20"/>
          <w:highlight w:val="yellow"/>
        </w:rPr>
        <w:t>6 months bank statements</w:t>
      </w:r>
    </w:p>
    <w:p w14:paraId="2252F6BB" w14:textId="350576FA" w:rsidR="00DF43B3" w:rsidRDefault="00DF43B3" w:rsidP="00DF43B3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  <w:highlight w:val="yellow"/>
        </w:rPr>
      </w:pPr>
      <w:r>
        <w:rPr>
          <w:rFonts w:ascii="Georgia" w:hAnsi="Georgia"/>
          <w:sz w:val="20"/>
          <w:highlight w:val="yellow"/>
        </w:rPr>
        <w:t>202</w:t>
      </w:r>
      <w:r w:rsidR="00E40901">
        <w:rPr>
          <w:rFonts w:ascii="Georgia" w:hAnsi="Georgia"/>
          <w:sz w:val="20"/>
          <w:highlight w:val="yellow"/>
        </w:rPr>
        <w:t>3</w:t>
      </w:r>
      <w:r w:rsidR="004F27A9">
        <w:rPr>
          <w:rFonts w:ascii="Georgia" w:hAnsi="Georgia"/>
          <w:sz w:val="20"/>
          <w:highlight w:val="yellow"/>
        </w:rPr>
        <w:t xml:space="preserve"> Year End Income Statement and Balance Sheet</w:t>
      </w:r>
    </w:p>
    <w:p w14:paraId="46D26519" w14:textId="1812875A" w:rsidR="009922B3" w:rsidRPr="00DF43B3" w:rsidRDefault="009922B3" w:rsidP="00DF43B3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  <w:highlight w:val="yellow"/>
        </w:rPr>
      </w:pPr>
      <w:r>
        <w:rPr>
          <w:rFonts w:ascii="Georgia" w:hAnsi="Georgia"/>
          <w:sz w:val="20"/>
          <w:highlight w:val="yellow"/>
        </w:rPr>
        <w:t>Interim 202</w:t>
      </w:r>
      <w:r w:rsidR="00463A6E">
        <w:rPr>
          <w:rFonts w:ascii="Georgia" w:hAnsi="Georgia"/>
          <w:sz w:val="20"/>
          <w:highlight w:val="yellow"/>
        </w:rPr>
        <w:t>4</w:t>
      </w:r>
      <w:r>
        <w:rPr>
          <w:rFonts w:ascii="Georgia" w:hAnsi="Georgia"/>
          <w:sz w:val="20"/>
          <w:highlight w:val="yellow"/>
        </w:rPr>
        <w:t xml:space="preserve"> Income Statement and Balance Sheet</w:t>
      </w:r>
    </w:p>
    <w:p w14:paraId="17084351" w14:textId="77777777" w:rsidR="00BB1F07" w:rsidRDefault="00BB1F07" w:rsidP="00C050FE">
      <w:pPr>
        <w:spacing w:line="480" w:lineRule="auto"/>
        <w:jc w:val="both"/>
        <w:rPr>
          <w:rFonts w:ascii="Georgia" w:hAnsi="Georgia"/>
          <w:sz w:val="20"/>
        </w:rPr>
      </w:pPr>
    </w:p>
    <w:p w14:paraId="09BDEE8D" w14:textId="2F48CDB4" w:rsidR="00C050FE" w:rsidRPr="00A70BFE" w:rsidRDefault="00CA34D5" w:rsidP="00C050FE">
      <w:pPr>
        <w:spacing w:line="48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Completed by:</w:t>
      </w:r>
      <w:r w:rsidR="00C050FE" w:rsidRPr="00A70BFE">
        <w:rPr>
          <w:rFonts w:ascii="Georgia" w:hAnsi="Georgia"/>
          <w:sz w:val="20"/>
        </w:rPr>
        <w:t xml:space="preserve">  __________________________________________________</w:t>
      </w:r>
    </w:p>
    <w:sectPr w:rsidR="00C050FE" w:rsidRPr="00A70BFE" w:rsidSect="00C050FE">
      <w:footerReference w:type="default" r:id="rId8"/>
      <w:pgSz w:w="12240" w:h="15840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4B78" w14:textId="77777777" w:rsidR="0054022F" w:rsidRDefault="0054022F">
      <w:r>
        <w:separator/>
      </w:r>
    </w:p>
  </w:endnote>
  <w:endnote w:type="continuationSeparator" w:id="0">
    <w:p w14:paraId="7F326837" w14:textId="77777777" w:rsidR="0054022F" w:rsidRDefault="0054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ED4C" w14:textId="77777777" w:rsidR="00C050FE" w:rsidRDefault="00C050FE" w:rsidP="00C050FE">
    <w:pPr>
      <w:pStyle w:val="Footer"/>
      <w:jc w:val="center"/>
      <w:rPr>
        <w:rFonts w:ascii="Georgia" w:hAnsi="Georgia"/>
        <w:sz w:val="20"/>
      </w:rPr>
    </w:pPr>
  </w:p>
  <w:p w14:paraId="263471A6" w14:textId="119605EC" w:rsidR="00C050FE" w:rsidRPr="00A70BFE" w:rsidRDefault="00C050FE" w:rsidP="001B24F9">
    <w:pPr>
      <w:pStyle w:val="Footer"/>
      <w:jc w:val="center"/>
      <w:rPr>
        <w:rFonts w:ascii="Georgia" w:hAnsi="Georgia"/>
        <w:sz w:val="20"/>
      </w:rPr>
    </w:pPr>
    <w:r>
      <w:rPr>
        <w:rFonts w:ascii="Georgia" w:hAnsi="Georgia"/>
        <w:sz w:val="20"/>
      </w:rPr>
      <w:t>Return completed form to</w:t>
    </w:r>
    <w:r w:rsidR="001B24F9">
      <w:rPr>
        <w:rFonts w:ascii="Georgia" w:hAnsi="Georgia"/>
        <w:sz w:val="20"/>
      </w:rPr>
      <w:t xml:space="preserve"> </w:t>
    </w:r>
    <w:hyperlink r:id="rId1" w:history="1">
      <w:r w:rsidR="001B24F9" w:rsidRPr="00E113EE">
        <w:rPr>
          <w:rStyle w:val="Hyperlink"/>
          <w:rFonts w:ascii="Georgia" w:hAnsi="Georgia"/>
          <w:sz w:val="20"/>
        </w:rPr>
        <w:t>clehnes@chrislehnes.com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B7D6" w14:textId="77777777" w:rsidR="0054022F" w:rsidRDefault="0054022F">
      <w:r>
        <w:separator/>
      </w:r>
    </w:p>
  </w:footnote>
  <w:footnote w:type="continuationSeparator" w:id="0">
    <w:p w14:paraId="3AE446C7" w14:textId="77777777" w:rsidR="0054022F" w:rsidRDefault="0054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075"/>
    <w:multiLevelType w:val="hybridMultilevel"/>
    <w:tmpl w:val="81ECD4AC"/>
    <w:lvl w:ilvl="0" w:tplc="AC781A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457C"/>
    <w:multiLevelType w:val="hybridMultilevel"/>
    <w:tmpl w:val="5FA6BBC8"/>
    <w:lvl w:ilvl="0" w:tplc="AC781AE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57D43"/>
    <w:multiLevelType w:val="hybridMultilevel"/>
    <w:tmpl w:val="7B4CA658"/>
    <w:lvl w:ilvl="0" w:tplc="AC781AE2">
      <w:start w:val="1"/>
      <w:numFmt w:val="bullet"/>
      <w:lvlText w:val="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781C2F5C"/>
    <w:multiLevelType w:val="hybridMultilevel"/>
    <w:tmpl w:val="43CC5BC2"/>
    <w:lvl w:ilvl="0" w:tplc="AC781A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530970">
    <w:abstractNumId w:val="0"/>
  </w:num>
  <w:num w:numId="2" w16cid:durableId="2009288381">
    <w:abstractNumId w:val="2"/>
  </w:num>
  <w:num w:numId="3" w16cid:durableId="360933256">
    <w:abstractNumId w:val="3"/>
  </w:num>
  <w:num w:numId="4" w16cid:durableId="124106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98"/>
    <w:rsid w:val="000935FD"/>
    <w:rsid w:val="000F69F0"/>
    <w:rsid w:val="0014052F"/>
    <w:rsid w:val="00153D3A"/>
    <w:rsid w:val="001B24F9"/>
    <w:rsid w:val="001B5298"/>
    <w:rsid w:val="001F62E7"/>
    <w:rsid w:val="0021442F"/>
    <w:rsid w:val="002A7CC1"/>
    <w:rsid w:val="00301314"/>
    <w:rsid w:val="00302586"/>
    <w:rsid w:val="00341EC7"/>
    <w:rsid w:val="00347B62"/>
    <w:rsid w:val="003A3278"/>
    <w:rsid w:val="00463A6E"/>
    <w:rsid w:val="004F27A9"/>
    <w:rsid w:val="00535711"/>
    <w:rsid w:val="0054022F"/>
    <w:rsid w:val="00690EFF"/>
    <w:rsid w:val="007A7463"/>
    <w:rsid w:val="008351C4"/>
    <w:rsid w:val="0084263B"/>
    <w:rsid w:val="008D7A7D"/>
    <w:rsid w:val="00904964"/>
    <w:rsid w:val="00906E2B"/>
    <w:rsid w:val="00943FE0"/>
    <w:rsid w:val="00986A6C"/>
    <w:rsid w:val="009922B3"/>
    <w:rsid w:val="009C20C0"/>
    <w:rsid w:val="009D79A0"/>
    <w:rsid w:val="00B64554"/>
    <w:rsid w:val="00BB1F07"/>
    <w:rsid w:val="00C050FE"/>
    <w:rsid w:val="00CA34D5"/>
    <w:rsid w:val="00CD42DF"/>
    <w:rsid w:val="00CE6DED"/>
    <w:rsid w:val="00DC2D04"/>
    <w:rsid w:val="00DF01EC"/>
    <w:rsid w:val="00DF43B3"/>
    <w:rsid w:val="00E32BBA"/>
    <w:rsid w:val="00E40901"/>
    <w:rsid w:val="00EA41A4"/>
    <w:rsid w:val="00EE3A1D"/>
    <w:rsid w:val="00F210A6"/>
    <w:rsid w:val="00F23B81"/>
    <w:rsid w:val="00F577F9"/>
    <w:rsid w:val="00F87DA9"/>
    <w:rsid w:val="00FA0F60"/>
    <w:rsid w:val="00FA322A"/>
    <w:rsid w:val="00FF3939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9B035D"/>
  <w15:chartTrackingRefBased/>
  <w15:docId w15:val="{9D1976A5-6DA4-411B-9CD8-3162904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70BFE"/>
    <w:pPr>
      <w:tabs>
        <w:tab w:val="center" w:pos="4320"/>
        <w:tab w:val="right" w:pos="8640"/>
      </w:tabs>
    </w:pPr>
  </w:style>
  <w:style w:type="character" w:styleId="Hyperlink">
    <w:name w:val="Hyperlink"/>
    <w:rsid w:val="00A70B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hnes@chrisleh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2A09-52A1-457A-93BC-E992998F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DeSantis Breindel</Company>
  <LinksUpToDate>false</LinksUpToDate>
  <CharactersWithSpaces>1069</CharactersWithSpaces>
  <SharedDoc>false</SharedDoc>
  <HLinks>
    <vt:vector size="6" baseType="variant"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mailto:dbroadley@versantfunding.com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DeSantis Breindel</dc:creator>
  <cp:keywords/>
  <cp:lastModifiedBy>Chris Lehnes</cp:lastModifiedBy>
  <cp:revision>3</cp:revision>
  <cp:lastPrinted>2015-01-26T22:26:00Z</cp:lastPrinted>
  <dcterms:created xsi:type="dcterms:W3CDTF">2024-01-12T22:27:00Z</dcterms:created>
  <dcterms:modified xsi:type="dcterms:W3CDTF">2024-03-08T19:50:00Z</dcterms:modified>
</cp:coreProperties>
</file>